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AF9B8" w14:textId="0C908CBF" w:rsidR="00423C66" w:rsidRDefault="00423C66" w:rsidP="00423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 xml:space="preserve">                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hr-HR"/>
          <w14:ligatures w14:val="none"/>
        </w:rPr>
        <w:drawing>
          <wp:inline distT="0" distB="0" distL="0" distR="0" wp14:anchorId="750AAA78" wp14:editId="0D441405">
            <wp:extent cx="579120" cy="725170"/>
            <wp:effectExtent l="0" t="0" r="0" b="0"/>
            <wp:docPr id="13684843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996CA8" w14:textId="16BFF8DD" w:rsidR="00423C66" w:rsidRPr="00423C66" w:rsidRDefault="00423C66" w:rsidP="00423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423C6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>REPUBLIKA HRVATSKA</w:t>
      </w:r>
      <w:r w:rsidRPr="00423C66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br/>
      </w:r>
      <w:r w:rsidRPr="00423C6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>ZAGREBAČKA ŽUPANIJA</w:t>
      </w:r>
      <w:r w:rsidRPr="00423C66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br/>
      </w:r>
      <w:r w:rsidRPr="00423C6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>OPĆINA GRADEC</w:t>
      </w:r>
      <w:r w:rsidRPr="00423C66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br/>
        <w:t>Povjerenstvo za provedbu javnog natječaja</w:t>
      </w:r>
    </w:p>
    <w:p w14:paraId="7E0F3FCA" w14:textId="77777777" w:rsidR="00423C66" w:rsidRDefault="00423C66" w:rsidP="00423C66">
      <w:pPr>
        <w:spacing w:after="0" w:line="240" w:lineRule="auto"/>
      </w:pPr>
      <w:r>
        <w:rPr>
          <w:color w:val="000000"/>
          <w:sz w:val="24"/>
        </w:rPr>
        <w:t>KLASA: 112-01/26-01/05</w:t>
      </w:r>
    </w:p>
    <w:p w14:paraId="2A0F31BA" w14:textId="03D6193A" w:rsidR="00423C66" w:rsidRDefault="00423C66" w:rsidP="00423C66">
      <w:pPr>
        <w:spacing w:after="0" w:line="240" w:lineRule="auto"/>
      </w:pPr>
      <w:r>
        <w:rPr>
          <w:color w:val="000000"/>
          <w:sz w:val="24"/>
        </w:rPr>
        <w:t>URBROJ: 238-09-03-26-0</w:t>
      </w:r>
      <w:r>
        <w:rPr>
          <w:color w:val="000000"/>
          <w:sz w:val="24"/>
        </w:rPr>
        <w:t>5</w:t>
      </w:r>
    </w:p>
    <w:p w14:paraId="23F38477" w14:textId="77777777" w:rsidR="00423C66" w:rsidRDefault="00423C66" w:rsidP="00423C66">
      <w:pPr>
        <w:spacing w:after="180" w:line="240" w:lineRule="auto"/>
      </w:pPr>
      <w:r>
        <w:rPr>
          <w:color w:val="000000"/>
          <w:sz w:val="24"/>
        </w:rPr>
        <w:t>Gradec, 13.10.2026.</w:t>
      </w:r>
    </w:p>
    <w:p w14:paraId="644BD949" w14:textId="77777777" w:rsidR="00423C66" w:rsidRPr="00423C66" w:rsidRDefault="00423C66" w:rsidP="00423C6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r-HR"/>
          <w14:ligatures w14:val="none"/>
        </w:rPr>
      </w:pPr>
      <w:r w:rsidRPr="00423C6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r-HR"/>
          <w14:ligatures w14:val="none"/>
        </w:rPr>
        <w:t>OBAVIJEST</w:t>
      </w:r>
    </w:p>
    <w:p w14:paraId="4CDBAB46" w14:textId="77777777" w:rsidR="00423C66" w:rsidRPr="00423C66" w:rsidRDefault="00423C66" w:rsidP="00423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423C6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>o stavljanju izvan snage prethodno objavljenih dokumenata u postupku javnog natječaja</w:t>
      </w:r>
    </w:p>
    <w:p w14:paraId="22466988" w14:textId="77777777" w:rsidR="00423C66" w:rsidRPr="00423C66" w:rsidRDefault="00423C66" w:rsidP="00423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423C66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t xml:space="preserve">Povjerenstvo za provedbu javnog natječaja za prijam u službu u Jedinstveni upravni odjel Općine Gradec na radno mjesto </w:t>
      </w:r>
      <w:r w:rsidRPr="00423C6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>REFERENT – KOMUNALNI REDAR – 1 izvršitelj (m/ž)</w:t>
      </w:r>
      <w:r w:rsidRPr="00423C66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t xml:space="preserve">, na neodređeno vrijeme, objavljenog u „Narodnim novinama“, broj 107/2026 od 23. rujna 2026. godine, obavještava kandidate da se </w:t>
      </w:r>
      <w:r w:rsidRPr="00423C6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>stavljaju izvan snage sljedeći dokumenti objavljeni 13. listopada 2026. godine:</w:t>
      </w:r>
    </w:p>
    <w:p w14:paraId="024B5CBA" w14:textId="77777777" w:rsidR="00423C66" w:rsidRPr="00423C66" w:rsidRDefault="00423C66" w:rsidP="00423C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423C66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t>„Popis kandidata koji ispunjavaju formalne uvjete javnog natječaja“, KLASA: 112-01/26-01/05, URBROJ: 238-09-03-26-02.</w:t>
      </w:r>
    </w:p>
    <w:p w14:paraId="203108A4" w14:textId="77777777" w:rsidR="00423C66" w:rsidRPr="00423C66" w:rsidRDefault="00423C66" w:rsidP="00423C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423C66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t>„Obavijest i poziv na testiranje“, KLASA: 112-01/26-01/05, URBROJ: 238-09-03-26-04.</w:t>
      </w:r>
    </w:p>
    <w:p w14:paraId="1425307C" w14:textId="77777777" w:rsidR="00423C66" w:rsidRPr="00423C66" w:rsidRDefault="00423C66" w:rsidP="00423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423C66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t>Navedeni dokumenti stavljaju se izvan snage radi ponovne ocjene ispunjavanja formalnih uvjeta prijavljenih kandidata i osiguravanja pravilnog i jednakog postupanja prema svim kandidatima.</w:t>
      </w:r>
    </w:p>
    <w:p w14:paraId="71C1B24D" w14:textId="77777777" w:rsidR="00423C66" w:rsidRPr="00423C66" w:rsidRDefault="00423C66" w:rsidP="00423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423C66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t xml:space="preserve">Povjerenstvo će objaviti </w:t>
      </w:r>
      <w:r w:rsidRPr="00423C6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>novi popis kandidata koji ispunjavaju formalne uvjete javnog natječaja te novu obavijest i poziv na testiranje</w:t>
      </w:r>
      <w:r w:rsidRPr="00423C66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t>.</w:t>
      </w:r>
    </w:p>
    <w:p w14:paraId="2EE22916" w14:textId="77777777" w:rsidR="00423C66" w:rsidRPr="00423C66" w:rsidRDefault="00423C66" w:rsidP="00423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423C66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t xml:space="preserve">Ova obavijest objavljuje se na službenoj mrežnoj stranici Općine Gradec, </w:t>
      </w:r>
      <w:hyperlink r:id="rId6" w:history="1">
        <w:r w:rsidRPr="00423C6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r-HR"/>
            <w14:ligatures w14:val="none"/>
          </w:rPr>
          <w:t>www.gradec.hr</w:t>
        </w:r>
      </w:hyperlink>
      <w:r w:rsidRPr="00423C66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t>.</w:t>
      </w:r>
    </w:p>
    <w:p w14:paraId="354F073C" w14:textId="77777777" w:rsidR="00423C66" w:rsidRPr="00423C66" w:rsidRDefault="00423C66" w:rsidP="00423C6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423C6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>Predsjednica Povjerenstva</w:t>
      </w:r>
      <w:r w:rsidRPr="00423C66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br/>
        <w:t>Stefana Požgaj, v. r.</w:t>
      </w:r>
    </w:p>
    <w:p w14:paraId="7D6BAD5A" w14:textId="77777777" w:rsidR="00112664" w:rsidRDefault="00112664" w:rsidP="00423C66">
      <w:pPr>
        <w:jc w:val="right"/>
      </w:pPr>
    </w:p>
    <w:sectPr w:rsidR="00112664" w:rsidSect="0041783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AE6FC7"/>
    <w:multiLevelType w:val="multilevel"/>
    <w:tmpl w:val="DA00D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6514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C66"/>
    <w:rsid w:val="00112664"/>
    <w:rsid w:val="0011773D"/>
    <w:rsid w:val="00354637"/>
    <w:rsid w:val="00417835"/>
    <w:rsid w:val="00423C66"/>
    <w:rsid w:val="00F72DC9"/>
    <w:rsid w:val="00FE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DCB3B"/>
  <w15:chartTrackingRefBased/>
  <w15:docId w15:val="{4B08E009-6F10-44AF-A2AB-B21C12A8F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3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3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3C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3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3C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3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3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3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3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3C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3C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3C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C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C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C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C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C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C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3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3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3C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3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3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3C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3C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3C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C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C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3C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radec.hr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Gradec</dc:creator>
  <cp:keywords/>
  <dc:description/>
  <cp:lastModifiedBy>Opcina Gradec</cp:lastModifiedBy>
  <cp:revision>1</cp:revision>
  <dcterms:created xsi:type="dcterms:W3CDTF">2026-10-15T11:29:00Z</dcterms:created>
  <dcterms:modified xsi:type="dcterms:W3CDTF">2026-10-15T11:31:00Z</dcterms:modified>
</cp:coreProperties>
</file>